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ALL'ATTIVITÀ DEL  25/2/2026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“Mani in pasta 2”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- Mani in pasta 2 - Il Riso - del 25/2/2026, dalle ore 18:30 alle ore 20:00;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-85722</wp:posOffset>
          </wp:positionV>
          <wp:extent cx="405479" cy="443483"/>
          <wp:effectExtent b="0" l="0" r="0" t="0"/>
          <wp:wrapNone/>
          <wp:docPr id="3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-47622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vkL38k9vmcG4xN0cpMqQ0wC1uA==">CgMxLjA4AHIhMW9kRVNVakI0ekppUjVFaGd2SnJaNkUtN0FZZTZSWkNY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