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AI CORSI “MANI IN PASTA 3”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a partecipare all’evento del 19/10/2026,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-85716</wp:posOffset>
          </wp:positionV>
          <wp:extent cx="405479" cy="443483"/>
          <wp:effectExtent b="0" l="0" r="0" t="0"/>
          <wp:wrapNone/>
          <wp:docPr id="4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-47617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4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4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b"/>
    <w:tblPr>
      <w:tblStyleRowBandSize w:val="1"/>
      <w:tblStyleColBandSize w:val="1"/>
    </w:tblPr>
  </w:style>
  <w:style w:type="table" w:styleId="a0" w:customStyle="1">
    <w:basedOn w:val="TableNormalb"/>
    <w:tblPr>
      <w:tblStyleRowBandSize w:val="1"/>
      <w:tblStyleColBandSize w:val="1"/>
    </w:tblPr>
  </w:style>
  <w:style w:type="table" w:styleId="a1" w:customStyle="1">
    <w:basedOn w:val="TableNormalb"/>
    <w:tblPr>
      <w:tblStyleRowBandSize w:val="1"/>
      <w:tblStyleColBandSize w:val="1"/>
    </w:tblPr>
  </w:style>
  <w:style w:type="table" w:styleId="a2" w:customStyle="1">
    <w:basedOn w:val="TableNormalb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WJRBrr0Osiw5CPF52rU2MA51gg==">CgMxLjA4AHIhMUNYSHNuaDIzNjFDaDF0SHRaOUNaZnIwOXh6Y2d1Vm96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2026-10-09T14:59:00Z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